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24" w:rsidRPr="00106524" w:rsidRDefault="00106524" w:rsidP="0010652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06524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แบบประเมินทักษะในการจัดการความขัดแย้ง</w:t>
      </w:r>
    </w:p>
    <w:p w:rsidR="00106524" w:rsidRDefault="00106524" w:rsidP="0010652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06524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Pr="00106524">
        <w:rPr>
          <w:rFonts w:ascii="Browallia New" w:hAnsi="Browallia New" w:cs="Browallia New"/>
          <w:b/>
          <w:bCs/>
          <w:sz w:val="32"/>
          <w:szCs w:val="32"/>
          <w:cs/>
        </w:rPr>
        <w:t>จากหนังสือ สื่อสารผ่านคลื่นวิทยุอย่างไร เพื่อดูแลใจกันและกัน</w:t>
      </w:r>
      <w:r w:rsidRPr="00106524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106524" w:rsidRDefault="00106524" w:rsidP="0010652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06524" w:rsidRDefault="00106524" w:rsidP="0010652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คำแนะนำ ขอให้ท่านพิจารณาข้อความต่อไปนี้ และตอบอย่างจริงใจ</w:t>
      </w:r>
      <w:r w:rsidR="000503E6">
        <w:rPr>
          <w:rFonts w:ascii="Browallia New" w:hAnsi="Browallia New" w:cs="Browallia New" w:hint="cs"/>
          <w:sz w:val="32"/>
          <w:szCs w:val="32"/>
          <w:cs/>
        </w:rPr>
        <w:t>ที่สุดเท่าที่จะทำได้ ดังนี้</w:t>
      </w:r>
    </w:p>
    <w:p w:rsidR="000503E6" w:rsidRDefault="000503E6" w:rsidP="000503E6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ทำเครื่องหมาย </w:t>
      </w:r>
      <w:r>
        <w:rPr>
          <w:rFonts w:ascii="Browallia New" w:hAnsi="Browallia New" w:cs="Browallia New" w:hint="cs"/>
          <w:sz w:val="32"/>
          <w:szCs w:val="32"/>
        </w:rPr>
        <w:sym w:font="Wingdings 2" w:char="F050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บนตัวเลขที่ท่านเห็นว่าท่าน</w:t>
      </w:r>
      <w:r w:rsidRPr="000503E6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มีทักษะ</w:t>
      </w:r>
      <w:r>
        <w:rPr>
          <w:rFonts w:ascii="Browallia New" w:hAnsi="Browallia New" w:cs="Browallia New" w:hint="cs"/>
          <w:sz w:val="32"/>
          <w:szCs w:val="32"/>
          <w:cs/>
        </w:rPr>
        <w:t>อยู่ในระดับนี้</w:t>
      </w:r>
    </w:p>
    <w:p w:rsidR="000503E6" w:rsidRDefault="000503E6" w:rsidP="000503E6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ทำเครื่องหมาย </w:t>
      </w:r>
      <w:r>
        <w:rPr>
          <w:rFonts w:ascii="Browallia New" w:hAnsi="Browallia New" w:cs="Browallia New"/>
          <w:sz w:val="32"/>
          <w:szCs w:val="32"/>
        </w:rPr>
        <w:sym w:font="Wingdings 2" w:char="F0CD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บนตัวเลขที่ท่าน</w:t>
      </w:r>
      <w:r w:rsidRPr="000503E6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ใช้ทักษะ</w:t>
      </w:r>
      <w:r>
        <w:rPr>
          <w:rFonts w:ascii="Browallia New" w:hAnsi="Browallia New" w:cs="Browallia New" w:hint="cs"/>
          <w:sz w:val="32"/>
          <w:szCs w:val="32"/>
          <w:cs/>
        </w:rPr>
        <w:t>นี้ในการแก้ปัญหาความขัดแย้ง</w:t>
      </w:r>
    </w:p>
    <w:p w:rsidR="000503E6" w:rsidRDefault="000503E6" w:rsidP="000503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0503E6" w:rsidRDefault="00671B00" w:rsidP="00E70D20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1. ความสามารถในการรับฟังความคิดเห็นของคนอื่น</w:t>
      </w:r>
    </w:p>
    <w:p w:rsidR="00B97E9F" w:rsidRPr="00B97E9F" w:rsidRDefault="00B97E9F" w:rsidP="000503E6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671B00" w:rsidRDefault="00B97E9F" w:rsidP="000503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597231" w:rsidP="00E70D20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</w:rPr>
      </w:pPr>
      <w:r w:rsidRPr="006907BE">
        <w:rPr>
          <w:rFonts w:ascii="Browallia New" w:hAnsi="Browallia New" w:cs="Browallia New"/>
          <w:sz w:val="32"/>
          <w:szCs w:val="32"/>
        </w:rPr>
        <w:t>2.</w:t>
      </w:r>
      <w:r>
        <w:rPr>
          <w:rFonts w:ascii="Browallia New" w:hAnsi="Browallia New" w:cs="Browallia New" w:hint="cs"/>
          <w:sz w:val="32"/>
          <w:szCs w:val="32"/>
          <w:cs/>
        </w:rPr>
        <w:t>ความสามารถในการยอมรับความคิดเห็นและยอมรับความรู้สึกของผู้อื่นที่มีความคิดเห็นแตกต่างไปจากท่าน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3.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ความสามารถในการเผชิญหน้าและไม่เห็นด้วยกับความคิดเห็นของผู้อื่น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4.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ความสามารถในการทำงานร่วมกับบุคคลที่ท่านไม่เห็นด้วยกับความคิดของเขา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5.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ความสามารถในการมองเห็นการเกิดความขัดแย้งในมุมกว้างหรือในภาพรวม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6.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ความสามารถในการวิเคราะห์ประเด็นและวิเคราะห์สถานการณ์ซึ่งมีศักยภาพทำให้เกิดความขัดแย้ง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7.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ความสามารถในการแสดงอารมณ์และรองรับอารมณ์ของผู้อื่นในสถานการณ์ขัดแย้ง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8.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ความสามารถในการตอบสนองต่อความขัดแย้งอย่างสร้างสรรค์ เช่น พัฒนาวิธีใหม่ ๆในการคิด การแสดงพฤติกรรม และการโต้ตอบ เป็นต้น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E70D20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9.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ความสามารถในการใช้ยุทธศาสตร์(วิธีการ)ในการบริหาร(จัดการ)ความขัดแย้งอย่างมีประสิทธิภาพ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10.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ความสามารถที่จะพัฒนาความสัมพันธ์ไว้วางใจได้กับคนที่ท่านมีความขัดแย้งด้วย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11.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ความสามารถที่จะคงความรู้สึกที่เป็นปรนัยหรือเป็นวัตถุวิสัย(ไม่เอาเรื่องส่วนตัวเข้ามาเกี่ยวข้อง) เมื่อท่านเกี่ยวข้องในความขัดแย้ง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12.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ความสามารถที่จะเสี่ยงเมื่อเกี่ยวข้องในความขัดแย้ง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13.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ความสามารถที่จะคงความเป็นตัวของตัวเองระหว่างการเกี่ยวข้องในความขัดแย้ง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 w:rsidRPr="006907BE">
        <w:rPr>
          <w:rFonts w:ascii="Browallia New" w:hAnsi="Browallia New" w:cs="Browallia New"/>
          <w:sz w:val="32"/>
          <w:szCs w:val="32"/>
        </w:rPr>
        <w:t>14.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ความสามารถที่จะเปิดเผยความอ่อนแอของตัวเองเมื่อต้องเกี่ยวข้องกับความขัดแย้ง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15.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ความสามารถที่จะยอมรับความเข้มแข็งของผู้ที่ท่านมีความขัดแย้งด้วย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16.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ความสามารถในการแสดง</w:t>
      </w:r>
      <w:r w:rsidR="00597231" w:rsidRPr="00315100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ความรู้สึกที่ไม่ดี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ต่อผู้ที่ท่านมีความขัดแย้งด้วย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17.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ความสามารถในการแสดง</w:t>
      </w:r>
      <w:r w:rsidR="00597231" w:rsidRPr="00315100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ความรู้สึกที่ดี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ต่อผู้ที่ท่านมีความขัดแย้งด้วย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18.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ความสามารถในการทำหน้าที่เป็นคนกลางอย่างมีประสิทธิภาพในการไกล่เกลี่ยความขัดแย้งที่ท่าน</w:t>
      </w:r>
      <w:r w:rsidR="00597231" w:rsidRPr="005F033E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ไม่ได้</w:t>
      </w:r>
      <w:r w:rsidR="00597231">
        <w:rPr>
          <w:rFonts w:ascii="Browallia New" w:hAnsi="Browallia New" w:cs="Browallia New" w:hint="cs"/>
          <w:sz w:val="32"/>
          <w:szCs w:val="32"/>
          <w:cs/>
        </w:rPr>
        <w:t>เกี่ยวข้องด้วย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E70D20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E70D20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19.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ความสามารถในการเจรจาในฐานะที่เป็นผู้รับผิดชอบที่จะทำให้คู่ขัดแย้งตกลงกันได้ด้วยความพอใจ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20.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ความสามารถในการแสดงความรู้สึกร่วมกับคนที่เกี่ยวข้องในความขัดแย้ง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21.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ความสามารถในการตัดสินใจเมื่อตนเองมีส่วนเกี่ยวข้องกับความขัดแย้งและยืนยันการตัดสินใจนั้น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22.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ความสามารถในการจัดการกับความขัดแย้งส่วนบุคคลได้สำเร็จ โดยไม่มีวิธีการแก้ปัญหาที่ง่าย ๆ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23.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ความสามารถที่จะมองเห็นว่ามีใครบ้างที่เกี่ยวข้องในความขัดแย้ง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24.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ความสามารถในการยอมรับว่าการเผชิญหน้าเป็นวิธีหนึ่งในการจัดการกับความขัดแย้ง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25.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ความสามารถในการยอมรับความขัดแย้งและการเปลี่ยนแปลงเป็นปรากฏการณ์ตามธรรมชาติของชีวิตมนุษย์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26.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ความสามารถในการพัฒนาทักษะการบริหาร(การจัดการ)ความขัดแย้งของตัวเอง ซึ่งเป็นผล</w:t>
      </w:r>
      <w:r>
        <w:rPr>
          <w:rFonts w:ascii="Browallia New" w:hAnsi="Browallia New" w:cs="Browallia New" w:hint="cs"/>
          <w:sz w:val="32"/>
          <w:szCs w:val="32"/>
          <w:cs/>
        </w:rPr>
        <w:t>มา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จากการมีส่วนร่วมในความขัดแย้ง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27.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ความสามารถในการอภิปรายความขัดแย้งของตัวเองอย่างตรงไปตรงมากับคนอื่น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28.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ความสามารถที่จะทำหน้าที่ได้อย่างมีประสิทธิภาพในความขัดแย้งแบบแพ้-ชนะ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29.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ความสามารถที่จะทำหน้าที่ได้อย่างมีประสิทธิภาพในความขัดแย้งแบบชนะ-ชนะ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E70D20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 w:rsidR="00597231">
        <w:rPr>
          <w:rFonts w:ascii="Browallia New" w:hAnsi="Browallia New" w:cs="Browallia New"/>
          <w:sz w:val="32"/>
          <w:szCs w:val="32"/>
        </w:rPr>
        <w:t>30.</w:t>
      </w:r>
      <w:r w:rsidR="00597231">
        <w:rPr>
          <w:rFonts w:ascii="Browallia New" w:hAnsi="Browallia New" w:cs="Browallia New" w:hint="cs"/>
          <w:sz w:val="32"/>
          <w:szCs w:val="32"/>
          <w:cs/>
        </w:rPr>
        <w:t>ความสามารถที่จะทำหน้าที่ได้อย่างมีประสิทธิภาพในความขัดแย้งแบบแพ้-แพ้</w:t>
      </w:r>
    </w:p>
    <w:p w:rsidR="00A2010E" w:rsidRPr="00B97E9F" w:rsidRDefault="00A2010E" w:rsidP="00A2010E">
      <w:pPr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1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2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3  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4      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Pr="00B97E9F">
        <w:rPr>
          <w:rFonts w:ascii="Browallia New" w:hAnsi="Browallia New" w:cs="Browallia New" w:hint="cs"/>
          <w:b/>
          <w:bCs/>
          <w:sz w:val="28"/>
          <w:cs/>
        </w:rPr>
        <w:t xml:space="preserve">5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6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7       </w:t>
      </w:r>
      <w:r>
        <w:rPr>
          <w:rFonts w:ascii="Browallia New" w:hAnsi="Browallia New" w:cs="Browallia New"/>
          <w:b/>
          <w:bCs/>
          <w:sz w:val="28"/>
        </w:rPr>
        <w:t xml:space="preserve">    </w:t>
      </w:r>
      <w:r w:rsidRPr="00B97E9F">
        <w:rPr>
          <w:rFonts w:ascii="Browallia New" w:hAnsi="Browallia New" w:cs="Browallia New"/>
          <w:b/>
          <w:bCs/>
          <w:sz w:val="28"/>
        </w:rPr>
        <w:t xml:space="preserve">8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9  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10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11     </w:t>
      </w:r>
      <w:r>
        <w:rPr>
          <w:rFonts w:ascii="Browallia New" w:hAnsi="Browallia New" w:cs="Browallia New"/>
          <w:b/>
          <w:bCs/>
          <w:sz w:val="28"/>
        </w:rPr>
        <w:t xml:space="preserve">   </w:t>
      </w:r>
      <w:r w:rsidRPr="00B97E9F">
        <w:rPr>
          <w:rFonts w:ascii="Browallia New" w:hAnsi="Browallia New" w:cs="Browallia New"/>
          <w:b/>
          <w:bCs/>
          <w:sz w:val="28"/>
        </w:rPr>
        <w:t xml:space="preserve">12 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 xml:space="preserve">13    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Pr="00B97E9F">
        <w:rPr>
          <w:rFonts w:ascii="Browallia New" w:hAnsi="Browallia New" w:cs="Browallia New"/>
          <w:b/>
          <w:bCs/>
          <w:sz w:val="28"/>
        </w:rPr>
        <w:t>14</w:t>
      </w:r>
    </w:p>
    <w:p w:rsidR="00A2010E" w:rsidRDefault="00A2010E" w:rsidP="00A2010E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I-------I--------I--------I--------I--------I--------I--------I--------I--------I--------I--------I--------I--------I--------I</w:t>
      </w:r>
    </w:p>
    <w:p w:rsidR="00597231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97231" w:rsidRPr="00EC579F" w:rsidRDefault="00597231" w:rsidP="00597231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EC579F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การประเมินทักษะ</w:t>
      </w:r>
    </w:p>
    <w:p w:rsidR="00597231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เมื่อท่านตอบคำถามครบ </w:t>
      </w:r>
      <w:r>
        <w:rPr>
          <w:rFonts w:ascii="Browallia New" w:hAnsi="Browallia New" w:cs="Browallia New"/>
          <w:sz w:val="32"/>
          <w:szCs w:val="32"/>
        </w:rPr>
        <w:t xml:space="preserve">30 </w:t>
      </w:r>
      <w:r>
        <w:rPr>
          <w:rFonts w:ascii="Browallia New" w:hAnsi="Browallia New" w:cs="Browallia New" w:hint="cs"/>
          <w:sz w:val="32"/>
          <w:szCs w:val="32"/>
          <w:cs/>
        </w:rPr>
        <w:t>ข้อ โดยครั้งแรกขีดเครื่องหมายถูกบนตัวเลขที่แสดงระดับของทักษะที่ท่านมี ครั้งที่สองขีดเครื่องหมายผิดบนตัวเลขที่แสดงระดับการใช้ทักษะนั้น ๆ</w:t>
      </w:r>
    </w:p>
    <w:p w:rsidR="00597231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ให้รวมระดับทักษะที่ท่านมีของทุกข้อเข้าด้วยกัน จากนั้นให้รวมระดับทักษะที่ท่านใช้ของทุกข้อเข้าด้วยกัน ให้นำผลรวมของทั้งสองนี้มาเปรียบเทียบกัน</w:t>
      </w:r>
    </w:p>
    <w:p w:rsidR="00597231" w:rsidRPr="00927E1F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1.</w:t>
      </w:r>
      <w:r>
        <w:rPr>
          <w:rFonts w:ascii="Browallia New" w:hAnsi="Browallia New" w:cs="Browallia New" w:hint="cs"/>
          <w:sz w:val="32"/>
          <w:szCs w:val="32"/>
          <w:cs/>
        </w:rPr>
        <w:t>ถ้า</w:t>
      </w:r>
      <w:r w:rsidRPr="00927E1F">
        <w:rPr>
          <w:rFonts w:ascii="Browallia New" w:hAnsi="Browallia New" w:cs="Browallia New" w:hint="cs"/>
          <w:b/>
          <w:bCs/>
          <w:sz w:val="32"/>
          <w:szCs w:val="32"/>
          <w:cs/>
        </w:rPr>
        <w:t>ทักษะที่ท่านมีมากกว่าทักษะที่ท่านใช้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ลองถามตัวท่านเองว่า “อะไรทำให้เราไม่ใช้ทักษะที่มีเหล่านี้อย่างเต็มที่”</w:t>
      </w:r>
    </w:p>
    <w:p w:rsidR="00597231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2.</w:t>
      </w:r>
      <w:r>
        <w:rPr>
          <w:rFonts w:ascii="Browallia New" w:hAnsi="Browallia New" w:cs="Browallia New" w:hint="cs"/>
          <w:sz w:val="32"/>
          <w:szCs w:val="32"/>
          <w:cs/>
        </w:rPr>
        <w:t>ถ้า</w:t>
      </w:r>
      <w:r w:rsidRPr="00927E1F">
        <w:rPr>
          <w:rFonts w:ascii="Browallia New" w:hAnsi="Browallia New" w:cs="Browallia New" w:hint="cs"/>
          <w:b/>
          <w:bCs/>
          <w:sz w:val="32"/>
          <w:szCs w:val="32"/>
          <w:cs/>
        </w:rPr>
        <w:t>ทักษะที่ท่านมี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น้อย</w:t>
      </w:r>
      <w:r w:rsidRPr="00927E1F">
        <w:rPr>
          <w:rFonts w:ascii="Browallia New" w:hAnsi="Browallia New" w:cs="Browallia New" w:hint="cs"/>
          <w:b/>
          <w:bCs/>
          <w:sz w:val="32"/>
          <w:szCs w:val="32"/>
          <w:cs/>
        </w:rPr>
        <w:t>กว่าทักษะที่ท่านใช้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ลองถามตัวท่านเองว่า “เราจะพัฒนาตนเองเพื่อที่จะมีทักษะที่จำเป็นในการแก้ปัญหาขัดแย้งได้อย่างมีประสิทธิภาพด้วยวิธีใด เมื่อไร และที่ไหน”</w:t>
      </w:r>
    </w:p>
    <w:p w:rsidR="00597231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3.</w:t>
      </w:r>
      <w:r>
        <w:rPr>
          <w:rFonts w:ascii="Browallia New" w:hAnsi="Browallia New" w:cs="Browallia New" w:hint="cs"/>
          <w:sz w:val="32"/>
          <w:szCs w:val="32"/>
          <w:cs/>
        </w:rPr>
        <w:t>ถ้าหาก</w:t>
      </w:r>
      <w:r w:rsidRPr="004D2F90">
        <w:rPr>
          <w:rFonts w:ascii="Browallia New" w:hAnsi="Browallia New" w:cs="Browallia New" w:hint="cs"/>
          <w:sz w:val="32"/>
          <w:szCs w:val="32"/>
          <w:cs/>
        </w:rPr>
        <w:t>ทักษะที่ท่านมี</w:t>
      </w:r>
      <w:r>
        <w:rPr>
          <w:rFonts w:ascii="Browallia New" w:hAnsi="Browallia New" w:cs="Browallia New" w:hint="cs"/>
          <w:sz w:val="32"/>
          <w:szCs w:val="32"/>
          <w:cs/>
        </w:rPr>
        <w:t>เท่ากับหรือใกล้เคียงกับทักษะที่ท่านใช้ ลองถามตัวท่านเองว่า “มีความจำเป็นที่เราควรพัฒนาทักษะให้มีมากขึ้นหรือพัฒนาการใช้ทักษะให้มากขึ้นหรือไม่ หากมีความจำเป็น เราจะทำได้อย่างไรและมีขอบเขตมากน้อยเพียงใด”</w:t>
      </w:r>
    </w:p>
    <w:p w:rsidR="00597231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97231" w:rsidRPr="00E24855" w:rsidRDefault="00597231" w:rsidP="00597231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r w:rsidRPr="00E24855"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เอกสารอ้างอิง</w:t>
      </w:r>
    </w:p>
    <w:bookmarkEnd w:id="0"/>
    <w:p w:rsidR="00597231" w:rsidRPr="0049045A" w:rsidRDefault="00597231" w:rsidP="0059723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ศาสตรจารย์ ดร.เสริมศักดิ์ วิศาลาภรณ์. ความขัดแย้ง การบริหารเพื่อความสร้างสรรค์. บัณฑิตวิทยาลัย มศว.ประสานมิตร. บริษัทเลิฟ แอนด์ ลิฟเพรส จำกัด, </w:t>
      </w:r>
      <w:r>
        <w:rPr>
          <w:rFonts w:ascii="Browallia New" w:hAnsi="Browallia New" w:cs="Browallia New"/>
          <w:sz w:val="32"/>
          <w:szCs w:val="32"/>
        </w:rPr>
        <w:t>2540.</w:t>
      </w:r>
    </w:p>
    <w:p w:rsidR="00597231" w:rsidRPr="000503E6" w:rsidRDefault="00597231" w:rsidP="000503E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sectPr w:rsidR="00597231" w:rsidRPr="000503E6" w:rsidSect="00AB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FDF"/>
    <w:multiLevelType w:val="hybridMultilevel"/>
    <w:tmpl w:val="E690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106524"/>
    <w:rsid w:val="000503E6"/>
    <w:rsid w:val="00106524"/>
    <w:rsid w:val="002974D3"/>
    <w:rsid w:val="00533EBD"/>
    <w:rsid w:val="00597231"/>
    <w:rsid w:val="00647D6D"/>
    <w:rsid w:val="00671B00"/>
    <w:rsid w:val="006839EF"/>
    <w:rsid w:val="006F5B4F"/>
    <w:rsid w:val="007C44C3"/>
    <w:rsid w:val="00A2010E"/>
    <w:rsid w:val="00AB111E"/>
    <w:rsid w:val="00B97E9F"/>
    <w:rsid w:val="00E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E6"/>
    <w:pPr>
      <w:ind w:left="720"/>
      <w:contextualSpacing/>
    </w:pPr>
  </w:style>
  <w:style w:type="table" w:styleId="a4">
    <w:name w:val="Table Grid"/>
    <w:basedOn w:val="a1"/>
    <w:uiPriority w:val="59"/>
    <w:rsid w:val="00B9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com01</cp:lastModifiedBy>
  <cp:revision>2</cp:revision>
  <cp:lastPrinted>2014-07-04T07:32:00Z</cp:lastPrinted>
  <dcterms:created xsi:type="dcterms:W3CDTF">2014-07-07T07:50:00Z</dcterms:created>
  <dcterms:modified xsi:type="dcterms:W3CDTF">2014-07-07T07:50:00Z</dcterms:modified>
</cp:coreProperties>
</file>